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1D" w:rsidRDefault="00AC371D" w:rsidP="00AC371D">
      <w:r>
        <w:t>BiPP.6733.14.2018                                                                                    Mogielnica, dnia 2018-07-31</w:t>
      </w:r>
    </w:p>
    <w:p w:rsidR="00AC371D" w:rsidRDefault="00AC371D" w:rsidP="00AC371D">
      <w:pPr>
        <w:pStyle w:val="Nagwek1"/>
        <w:rPr>
          <w:sz w:val="52"/>
          <w:szCs w:val="52"/>
        </w:rPr>
      </w:pPr>
      <w:r>
        <w:rPr>
          <w:sz w:val="52"/>
          <w:szCs w:val="52"/>
        </w:rPr>
        <w:t>O B W I E S Z C Z E N I E</w:t>
      </w:r>
    </w:p>
    <w:p w:rsidR="00AC371D" w:rsidRDefault="00AC371D" w:rsidP="00AC371D">
      <w:pPr>
        <w:spacing w:line="360" w:lineRule="auto"/>
        <w:jc w:val="center"/>
        <w:rPr>
          <w:b/>
          <w:bCs/>
          <w:sz w:val="28"/>
        </w:rPr>
      </w:pPr>
    </w:p>
    <w:p w:rsidR="00AC371D" w:rsidRDefault="00AC371D" w:rsidP="00AC371D">
      <w:pPr>
        <w:pStyle w:val="Tekstpodstawowy"/>
        <w:rPr>
          <w:sz w:val="36"/>
          <w:szCs w:val="36"/>
        </w:rPr>
      </w:pPr>
      <w:r>
        <w:rPr>
          <w:sz w:val="36"/>
          <w:szCs w:val="36"/>
        </w:rPr>
        <w:t xml:space="preserve">     Zgodnie z art.53 ust.1 ustawy z dnia 27 marca 2003r. o planowaniu i zagospodarowaniu przestrzennym (</w:t>
      </w:r>
      <w:r w:rsidRPr="0086200B">
        <w:rPr>
          <w:sz w:val="36"/>
          <w:szCs w:val="36"/>
        </w:rPr>
        <w:t>Dz. U. z  2017r., poz.1073</w:t>
      </w:r>
      <w:r>
        <w:rPr>
          <w:sz w:val="36"/>
          <w:szCs w:val="36"/>
        </w:rPr>
        <w:t>) oraz art.61 § 4 Kodeksu postępowania administracyjnego (</w:t>
      </w:r>
      <w:r w:rsidRPr="0086200B">
        <w:rPr>
          <w:sz w:val="36"/>
          <w:szCs w:val="36"/>
        </w:rPr>
        <w:t>Dz. U. z 2017 r. poz. 1257</w:t>
      </w:r>
      <w:r>
        <w:rPr>
          <w:sz w:val="36"/>
          <w:szCs w:val="36"/>
        </w:rPr>
        <w:t xml:space="preserve">) zawiadamiam , że w dniu 16.07.2018r. zostało wszczęte na wniosek Pana Maksymiliana Sidło, </w:t>
      </w:r>
      <w:proofErr w:type="spellStart"/>
      <w:r>
        <w:rPr>
          <w:sz w:val="36"/>
          <w:szCs w:val="36"/>
        </w:rPr>
        <w:t>Enerprojekt</w:t>
      </w:r>
      <w:proofErr w:type="spellEnd"/>
      <w:r>
        <w:rPr>
          <w:sz w:val="36"/>
          <w:szCs w:val="36"/>
        </w:rPr>
        <w:t xml:space="preserve"> s.c. działającego z upoważnienia PGE Dystrybucja S.A. postępowanie w sprawie ustalenia lokalizacji inwestycji celu publicznego dla planowanej budowy stacji transformatorowej słupowej 15kV/0,4kV, budowy i przebudowy sieci elektroenergetycznej napowietrznej i kablowej niskiego i średniego napięcia wraz z przyłączami i złączami oraz rozbiórki istniejącej sieci elektroenergetycznej w miejscowości Kolonia Kozietuły i Dalboszek gm. Mogielnica.</w:t>
      </w:r>
    </w:p>
    <w:p w:rsidR="00AC371D" w:rsidRDefault="00AC371D" w:rsidP="00AC371D">
      <w:pPr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W związku z powyższym informuję , że w terminie do dnia 14.08.2018 strony mogą zapoznać się z aktami sprawy , uzyskać wyjaśnienia w sprawie , składać wnioski i zastrzeżenia . ( tel. 0-...-48 66 35 060 ).</w:t>
      </w:r>
    </w:p>
    <w:p w:rsidR="00AC371D" w:rsidRDefault="00AC371D" w:rsidP="00AC371D">
      <w:pPr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Akta sprawy dostępne są w Urzędzie Gminy i Miasta Mogielnica, ul. Rynek 1, pok.29. Wnioski i zastrzeżenia należy składać w sekretariacie urzędu w Mogielnicy przy ul. Rynek 1.</w:t>
      </w:r>
    </w:p>
    <w:p w:rsidR="00AC371D" w:rsidRDefault="00AC371D" w:rsidP="00AC371D">
      <w:pPr>
        <w:rPr>
          <w:sz w:val="20"/>
          <w:szCs w:val="20"/>
        </w:rPr>
      </w:pPr>
      <w:r>
        <w:rPr>
          <w:sz w:val="20"/>
          <w:szCs w:val="20"/>
        </w:rPr>
        <w:t>Sporządził: Jarosław Górn</w:t>
      </w:r>
      <w:r w:rsidRPr="00C13F7A">
        <w:rPr>
          <w:sz w:val="20"/>
          <w:szCs w:val="20"/>
        </w:rPr>
        <w:t>ik                                                                                                                                                                       tel.(48)</w:t>
      </w:r>
      <w:r>
        <w:rPr>
          <w:sz w:val="20"/>
          <w:szCs w:val="20"/>
        </w:rPr>
        <w:t xml:space="preserve"> 66 35 149 wew.29</w:t>
      </w:r>
      <w:r w:rsidRPr="00C13F7A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e-mail: </w:t>
      </w:r>
      <w:hyperlink r:id="rId5" w:history="1">
        <w:r w:rsidRPr="00913BDC">
          <w:rPr>
            <w:rStyle w:val="Hipercze"/>
            <w:sz w:val="20"/>
            <w:szCs w:val="20"/>
          </w:rPr>
          <w:t>budownictwo@mogielnica.pl</w:t>
        </w:r>
      </w:hyperlink>
    </w:p>
    <w:p w:rsidR="00AC371D" w:rsidRDefault="00AC371D" w:rsidP="00AC371D">
      <w:pPr>
        <w:spacing w:line="360" w:lineRule="auto"/>
        <w:jc w:val="both"/>
      </w:pPr>
    </w:p>
    <w:p w:rsidR="00AC371D" w:rsidRDefault="00AC371D" w:rsidP="00AC371D">
      <w:pPr>
        <w:spacing w:line="360" w:lineRule="auto"/>
        <w:jc w:val="both"/>
      </w:pPr>
    </w:p>
    <w:p w:rsidR="00681B54" w:rsidRDefault="00681B54">
      <w:bookmarkStart w:id="0" w:name="_GoBack"/>
      <w:bookmarkEnd w:id="0"/>
    </w:p>
    <w:sectPr w:rsidR="00681B54" w:rsidSect="00473A73">
      <w:footnotePr>
        <w:pos w:val="beneathText"/>
      </w:footnotePr>
      <w:pgSz w:w="11905" w:h="16837"/>
      <w:pgMar w:top="993" w:right="535" w:bottom="567" w:left="9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2B7"/>
    <w:rsid w:val="002232B7"/>
    <w:rsid w:val="00681B54"/>
    <w:rsid w:val="00A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A57EC-9909-45DE-B747-57F05018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37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C371D"/>
    <w:pPr>
      <w:keepNext/>
      <w:numPr>
        <w:numId w:val="1"/>
      </w:numPr>
      <w:spacing w:line="360" w:lineRule="auto"/>
      <w:jc w:val="center"/>
      <w:outlineLvl w:val="0"/>
    </w:pPr>
    <w:rPr>
      <w:b/>
      <w:bCs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C371D"/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paragraph" w:styleId="Tekstpodstawowy">
    <w:name w:val="Body Text"/>
    <w:basedOn w:val="Normalny"/>
    <w:link w:val="TekstpodstawowyZnak"/>
    <w:semiHidden/>
    <w:rsid w:val="00AC371D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C371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uiPriority w:val="99"/>
    <w:unhideWhenUsed/>
    <w:rsid w:val="00AC37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downictwo@mogielni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GF1</dc:creator>
  <cp:keywords/>
  <dc:description/>
  <cp:lastModifiedBy>GF1</cp:lastModifiedBy>
  <cp:revision>2</cp:revision>
  <dcterms:created xsi:type="dcterms:W3CDTF">2018-08-01T11:54:00Z</dcterms:created>
  <dcterms:modified xsi:type="dcterms:W3CDTF">2018-08-01T11:54:00Z</dcterms:modified>
</cp:coreProperties>
</file>